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中宋"/>
          <w:b/>
          <w:bCs/>
          <w:spacing w:val="20"/>
          <w:sz w:val="44"/>
        </w:rPr>
      </w:pPr>
    </w:p>
    <w:p>
      <w:pPr>
        <w:jc w:val="left"/>
        <w:rPr>
          <w:rFonts w:eastAsia="文鼎CS中宋"/>
          <w:b/>
          <w:bCs/>
          <w:spacing w:val="10"/>
          <w:sz w:val="44"/>
        </w:rPr>
      </w:pPr>
      <w:r>
        <w:rPr>
          <w:rFonts w:hint="eastAsia" w:eastAsia="文鼎CS中宋"/>
          <w:b/>
          <w:bCs/>
          <w:spacing w:val="10"/>
          <w:sz w:val="44"/>
        </w:rPr>
        <w:t xml:space="preserve">              </w:t>
      </w:r>
    </w:p>
    <w:p>
      <w:pPr>
        <w:ind w:firstLine="4179" w:firstLineChars="905"/>
        <w:jc w:val="left"/>
        <w:rPr>
          <w:rFonts w:eastAsia="文鼎CS中宋"/>
          <w:b/>
          <w:bCs/>
          <w:spacing w:val="10"/>
          <w:sz w:val="44"/>
        </w:rPr>
      </w:pPr>
      <w:r>
        <w:rPr>
          <w:rFonts w:hint="eastAsia" w:eastAsia="文鼎CS中宋"/>
          <w:b/>
          <w:bCs/>
          <w:spacing w:val="10"/>
          <w:sz w:val="44"/>
        </w:rPr>
        <w:t xml:space="preserve">    </w:t>
      </w:r>
    </w:p>
    <w:p>
      <w:pPr>
        <w:jc w:val="center"/>
        <w:rPr>
          <w:rFonts w:eastAsia="文鼎CS中宋"/>
          <w:b/>
          <w:bCs/>
          <w:spacing w:val="10"/>
          <w:sz w:val="44"/>
        </w:rPr>
      </w:pPr>
    </w:p>
    <w:p>
      <w:pPr>
        <w:jc w:val="center"/>
        <w:rPr>
          <w:rFonts w:eastAsia="文鼎CS中宋"/>
          <w:b/>
          <w:bCs/>
          <w:spacing w:val="10"/>
          <w:sz w:val="44"/>
        </w:rPr>
      </w:pPr>
    </w:p>
    <w:p>
      <w:pPr>
        <w:jc w:val="center"/>
        <w:rPr>
          <w:rFonts w:eastAsia="文鼎CS中宋"/>
          <w:b/>
          <w:bCs/>
          <w:spacing w:val="10"/>
          <w:sz w:val="44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10"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10"/>
          <w:sz w:val="52"/>
          <w:szCs w:val="52"/>
          <w:lang w:eastAsia="zh-CN"/>
        </w:rPr>
        <w:t>青海省品牌发展</w:t>
      </w:r>
      <w:r>
        <w:rPr>
          <w:rFonts w:hint="eastAsia" w:ascii="方正大标宋简体" w:hAnsi="方正大标宋简体" w:eastAsia="方正大标宋简体" w:cs="方正大标宋简体"/>
          <w:b/>
          <w:bCs/>
          <w:spacing w:val="10"/>
          <w:sz w:val="52"/>
          <w:szCs w:val="52"/>
        </w:rPr>
        <w:t>促进会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52"/>
          <w:szCs w:val="52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52"/>
          <w:szCs w:val="52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52"/>
          <w:szCs w:val="52"/>
        </w:rPr>
        <w:t xml:space="preserve">入 会 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sz w:val="52"/>
          <w:szCs w:val="52"/>
        </w:rPr>
        <w:t>申 请 表</w:t>
      </w:r>
    </w:p>
    <w:p>
      <w:pPr>
        <w:rPr>
          <w:rFonts w:eastAsia="文鼎CS中宋"/>
          <w:b/>
          <w:bCs/>
          <w:sz w:val="44"/>
        </w:rPr>
      </w:pPr>
    </w:p>
    <w:p>
      <w:pPr>
        <w:rPr>
          <w:rFonts w:eastAsia="文鼎CS中宋"/>
          <w:b/>
          <w:bCs/>
          <w:sz w:val="44"/>
        </w:rPr>
      </w:pPr>
    </w:p>
    <w:p>
      <w:pPr>
        <w:rPr>
          <w:rFonts w:eastAsia="文鼎CS中宋"/>
          <w:b/>
          <w:bCs/>
          <w:sz w:val="44"/>
        </w:rPr>
      </w:pPr>
    </w:p>
    <w:p>
      <w:pPr>
        <w:rPr>
          <w:rFonts w:eastAsia="文鼎CS中宋"/>
          <w:b/>
          <w:bCs/>
          <w:sz w:val="44"/>
        </w:rPr>
      </w:pPr>
    </w:p>
    <w:p>
      <w:pPr>
        <w:rPr>
          <w:rFonts w:eastAsia="文鼎CS中宋"/>
          <w:b/>
          <w:bCs/>
          <w:sz w:val="44"/>
        </w:rPr>
      </w:pPr>
    </w:p>
    <w:p>
      <w:pPr>
        <w:rPr>
          <w:rFonts w:eastAsia="文鼎CS中宋"/>
          <w:b/>
          <w:bCs/>
          <w:sz w:val="44"/>
        </w:rPr>
      </w:pPr>
    </w:p>
    <w:p>
      <w:pPr>
        <w:ind w:firstLine="1516" w:firstLineChars="47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单位名称（盖章）</w:t>
      </w:r>
      <w:r>
        <w:rPr>
          <w:rFonts w:hint="eastAsia"/>
          <w:sz w:val="32"/>
          <w:u w:val="single"/>
        </w:rPr>
        <w:t xml:space="preserve">                    </w:t>
      </w:r>
    </w:p>
    <w:p>
      <w:pPr>
        <w:ind w:firstLine="1516" w:firstLineChars="472"/>
        <w:rPr>
          <w:b/>
          <w:bCs/>
          <w:sz w:val="32"/>
        </w:rPr>
      </w:pPr>
    </w:p>
    <w:p>
      <w:pPr>
        <w:ind w:firstLine="1516" w:firstLineChars="472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填表日期  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b/>
          <w:bCs/>
          <w:sz w:val="32"/>
        </w:rPr>
        <w:t>年</w:t>
      </w:r>
      <w:r>
        <w:rPr>
          <w:rFonts w:hint="eastAsia"/>
          <w:sz w:val="32"/>
          <w:u w:val="single"/>
        </w:rPr>
        <w:t xml:space="preserve">      </w:t>
      </w:r>
      <w:r>
        <w:rPr>
          <w:rFonts w:hint="eastAsia"/>
          <w:b/>
          <w:bCs/>
          <w:sz w:val="32"/>
        </w:rPr>
        <w:t>月</w:t>
      </w:r>
      <w:r>
        <w:rPr>
          <w:rFonts w:hint="eastAsia"/>
          <w:sz w:val="32"/>
          <w:u w:val="single"/>
        </w:rPr>
        <w:t xml:space="preserve">      </w:t>
      </w:r>
      <w:r>
        <w:rPr>
          <w:rFonts w:hint="eastAsia"/>
          <w:b/>
          <w:bCs/>
          <w:sz w:val="32"/>
        </w:rPr>
        <w:t>日</w:t>
      </w:r>
    </w:p>
    <w:p>
      <w:pPr>
        <w:ind w:firstLine="1516" w:firstLineChars="472"/>
        <w:rPr>
          <w:b/>
          <w:bCs/>
          <w:sz w:val="32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jc w:val="center"/>
        <w:rPr>
          <w:rFonts w:eastAsia="仿宋_GB2312"/>
          <w:spacing w:val="40"/>
          <w:sz w:val="30"/>
        </w:rPr>
      </w:pPr>
    </w:p>
    <w:p>
      <w:pPr>
        <w:rPr>
          <w:rFonts w:eastAsia="仿宋_GB2312"/>
          <w:spacing w:val="40"/>
          <w:sz w:val="30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pacing w:val="40"/>
          <w:sz w:val="32"/>
        </w:rPr>
      </w:pPr>
      <w:r>
        <w:rPr>
          <w:rFonts w:hint="eastAsia" w:asciiTheme="minorEastAsia" w:hAnsiTheme="minorEastAsia" w:eastAsiaTheme="minorEastAsia"/>
          <w:b/>
          <w:bCs/>
          <w:spacing w:val="40"/>
          <w:sz w:val="32"/>
          <w:lang w:eastAsia="zh-CN"/>
        </w:rPr>
        <w:t>青海省品牌发展</w:t>
      </w:r>
      <w:r>
        <w:rPr>
          <w:rFonts w:hint="eastAsia" w:asciiTheme="minorEastAsia" w:hAnsiTheme="minorEastAsia" w:eastAsiaTheme="minorEastAsia"/>
          <w:b/>
          <w:bCs/>
          <w:spacing w:val="40"/>
          <w:sz w:val="32"/>
        </w:rPr>
        <w:t>促进会制</w:t>
      </w:r>
    </w:p>
    <w:p>
      <w:pPr>
        <w:rPr>
          <w:rFonts w:eastAsia="仿宋_GB2312"/>
          <w:spacing w:val="40"/>
          <w:sz w:val="30"/>
        </w:rPr>
      </w:pPr>
    </w:p>
    <w:p>
      <w:pPr>
        <w:rPr>
          <w:rFonts w:eastAsia="仿宋_GB2312"/>
          <w:spacing w:val="40"/>
          <w:sz w:val="30"/>
        </w:rPr>
      </w:pPr>
    </w:p>
    <w:tbl>
      <w:tblPr>
        <w:tblStyle w:val="11"/>
        <w:tblpPr w:leftFromText="180" w:rightFromText="180" w:horzAnchor="margin" w:tblpY="1020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6"/>
        <w:gridCol w:w="823"/>
        <w:gridCol w:w="316"/>
        <w:gridCol w:w="1601"/>
        <w:gridCol w:w="1129"/>
        <w:gridCol w:w="52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5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129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网  址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5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5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806" w:type="dxa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823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917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129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固  话</w:t>
            </w:r>
          </w:p>
        </w:tc>
        <w:tc>
          <w:tcPr>
            <w:tcW w:w="2840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85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1806" w:type="dxa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823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传 真</w:t>
            </w:r>
          </w:p>
        </w:tc>
        <w:tc>
          <w:tcPr>
            <w:tcW w:w="1917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129" w:type="dxa"/>
            <w:vAlign w:val="center"/>
          </w:tcPr>
          <w:p>
            <w:pPr>
              <w:spacing w:after="120" w:afterLines="50" w:line="560" w:lineRule="exact"/>
              <w:ind w:leftChars="-5" w:hanging="10" w:hangingChars="5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840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85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806" w:type="dxa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823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917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129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固  话</w:t>
            </w:r>
          </w:p>
        </w:tc>
        <w:tc>
          <w:tcPr>
            <w:tcW w:w="2840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85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手    机</w:t>
            </w:r>
          </w:p>
        </w:tc>
        <w:tc>
          <w:tcPr>
            <w:tcW w:w="1806" w:type="dxa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823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传 真</w:t>
            </w:r>
          </w:p>
        </w:tc>
        <w:tc>
          <w:tcPr>
            <w:tcW w:w="1917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129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840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85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单位性质（单选）</w:t>
            </w:r>
          </w:p>
        </w:tc>
        <w:tc>
          <w:tcPr>
            <w:tcW w:w="8515" w:type="dxa"/>
            <w:gridSpan w:val="7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□事业单位  □高等院校  □社会团体  □企业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945" w:type="dxa"/>
            <w:gridSpan w:val="3"/>
            <w:vMerge w:val="restart"/>
          </w:tcPr>
          <w:p>
            <w:pPr>
              <w:widowControl/>
              <w:jc w:val="left"/>
            </w:pPr>
          </w:p>
        </w:tc>
        <w:tc>
          <w:tcPr>
            <w:tcW w:w="3255" w:type="dxa"/>
            <w:gridSpan w:val="3"/>
            <w:vAlign w:val="center"/>
          </w:tcPr>
          <w:p>
            <w:r>
              <w:rPr>
                <w:rFonts w:hint="eastAsia"/>
              </w:rPr>
              <w:t>企业年销售收入（企业会员填写）</w:t>
            </w:r>
          </w:p>
        </w:tc>
        <w:tc>
          <w:tcPr>
            <w:tcW w:w="2315" w:type="dxa"/>
            <w:vMerge w:val="restart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945" w:type="dxa"/>
            <w:gridSpan w:val="3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3255" w:type="dxa"/>
            <w:gridSpan w:val="3"/>
            <w:vAlign w:val="center"/>
          </w:tcPr>
          <w:p>
            <w:r>
              <w:rPr>
                <w:rFonts w:hint="eastAsia"/>
              </w:rPr>
              <w:t>实际会员数（社团组织填写）</w:t>
            </w:r>
          </w:p>
        </w:tc>
        <w:tc>
          <w:tcPr>
            <w:tcW w:w="2315" w:type="dxa"/>
            <w:vMerge w:val="continue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5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希望成为会员的类别(单选)</w:t>
            </w:r>
          </w:p>
        </w:tc>
        <w:tc>
          <w:tcPr>
            <w:tcW w:w="8515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执行会长单位（</w:t>
            </w:r>
            <w:r>
              <w:rPr>
                <w:rFonts w:hint="eastAsia"/>
                <w:lang w:val="en-US" w:eastAsia="zh-CN"/>
              </w:rPr>
              <w:t>50000元</w:t>
            </w:r>
            <w:r>
              <w:rPr>
                <w:rFonts w:hint="eastAsia"/>
              </w:rPr>
              <w:t>/年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常务副会长单位（</w:t>
            </w:r>
            <w:r>
              <w:rPr>
                <w:rFonts w:hint="eastAsia"/>
                <w:lang w:val="en-US" w:eastAsia="zh-CN"/>
              </w:rPr>
              <w:t>30000元</w:t>
            </w:r>
            <w:r>
              <w:rPr>
                <w:rFonts w:hint="eastAsia"/>
              </w:rPr>
              <w:t>/年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副</w:t>
            </w:r>
            <w:r>
              <w:rPr>
                <w:rFonts w:hint="eastAsia"/>
                <w:lang w:eastAsia="zh-CN"/>
              </w:rPr>
              <w:t>会长</w:t>
            </w:r>
            <w:r>
              <w:rPr>
                <w:rFonts w:hint="eastAsia"/>
              </w:rPr>
              <w:t>单位（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 xml:space="preserve">000元/年）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常务理事单位（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000元/年）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理事单位（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000元/年）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□ 普通会员（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00元/年）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主要业务/科研领域</w:t>
            </w:r>
          </w:p>
        </w:tc>
        <w:tc>
          <w:tcPr>
            <w:tcW w:w="8515" w:type="dxa"/>
            <w:gridSpan w:val="7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获得奖励/荣誉等情况</w:t>
            </w:r>
          </w:p>
        </w:tc>
        <w:tc>
          <w:tcPr>
            <w:tcW w:w="8515" w:type="dxa"/>
            <w:gridSpan w:val="7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00" w:type="dxa"/>
            <w:gridSpan w:val="8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声  明</w:t>
            </w:r>
          </w:p>
          <w:p>
            <w:pPr>
              <w:widowControl/>
              <w:ind w:firstLine="420" w:firstLineChars="200"/>
              <w:jc w:val="left"/>
            </w:pP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/>
              </w:rPr>
              <w:t>我单位声明：我单位自愿加入</w:t>
            </w:r>
            <w:r>
              <w:rPr>
                <w:rFonts w:hint="eastAsia"/>
                <w:lang w:eastAsia="zh-CN"/>
              </w:rPr>
              <w:t>青海省</w:t>
            </w:r>
            <w:r>
              <w:rPr>
                <w:rFonts w:hint="eastAsia"/>
              </w:rPr>
              <w:t>品牌</w:t>
            </w:r>
            <w:r>
              <w:rPr>
                <w:rFonts w:hint="eastAsia"/>
                <w:lang w:eastAsia="zh-CN"/>
              </w:rPr>
              <w:t>发展</w:t>
            </w:r>
            <w:r>
              <w:rPr>
                <w:rFonts w:hint="eastAsia"/>
              </w:rPr>
              <w:t>促进会，承诺所提供的申请材料、获奖证明、资质证明及相关的文件均真实、有效，并经过本单位核实，遵守促进会章程的有关规定。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widowControl/>
              <w:wordWrap w:val="0"/>
              <w:ind w:right="420" w:firstLine="5355" w:firstLineChars="2550"/>
            </w:pPr>
            <w:r>
              <w:rPr>
                <w:rFonts w:hint="eastAsia"/>
              </w:rPr>
              <w:t>申请单位：（盖章）</w:t>
            </w:r>
          </w:p>
          <w:p>
            <w:pPr>
              <w:widowControl/>
              <w:jc w:val="right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   申请日期：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jc w:val="center"/>
        <w:rPr>
          <w:rFonts w:eastAsia="文鼎CS中宋"/>
          <w:b/>
          <w:bCs/>
          <w:spacing w:val="10"/>
          <w:sz w:val="32"/>
          <w:szCs w:val="32"/>
        </w:rPr>
      </w:pP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青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海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省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品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牌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发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展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促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进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会</w:t>
      </w:r>
    </w:p>
    <w:p>
      <w:pPr>
        <w:jc w:val="center"/>
        <w:rPr>
          <w:rFonts w:eastAsia="文鼎CS中宋"/>
          <w:b/>
          <w:bCs/>
          <w:sz w:val="32"/>
          <w:szCs w:val="32"/>
        </w:rPr>
      </w:pPr>
      <w:r>
        <w:rPr>
          <w:rFonts w:hint="eastAsia" w:eastAsia="文鼎CS中宋"/>
          <w:b/>
          <w:bCs/>
          <w:sz w:val="32"/>
          <w:szCs w:val="32"/>
        </w:rPr>
        <w:t>入 会 申 请 表（单位会员）</w:t>
      </w:r>
    </w:p>
    <w:p>
      <w:pPr>
        <w:jc w:val="center"/>
        <w:rPr>
          <w:rFonts w:eastAsia="文鼎CS中宋"/>
          <w:b/>
          <w:bCs/>
          <w:spacing w:val="10"/>
          <w:sz w:val="32"/>
          <w:szCs w:val="32"/>
        </w:rPr>
      </w:pP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青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海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省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品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牌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发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  <w:lang w:eastAsia="zh-CN"/>
        </w:rPr>
        <w:t>展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促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进</w:t>
      </w:r>
      <w:r>
        <w:rPr>
          <w:rFonts w:hint="eastAsia" w:eastAsia="文鼎CS中宋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eastAsia="文鼎CS中宋"/>
          <w:b/>
          <w:bCs/>
          <w:spacing w:val="10"/>
          <w:sz w:val="32"/>
          <w:szCs w:val="32"/>
        </w:rPr>
        <w:t>会</w:t>
      </w:r>
    </w:p>
    <w:p>
      <w:pPr>
        <w:jc w:val="center"/>
        <w:rPr>
          <w:rFonts w:eastAsia="文鼎CS中宋"/>
          <w:b/>
          <w:bCs/>
          <w:sz w:val="32"/>
          <w:szCs w:val="32"/>
        </w:rPr>
      </w:pPr>
      <w:r>
        <w:rPr>
          <w:rFonts w:hint="eastAsia" w:eastAsia="文鼎CS中宋"/>
          <w:b/>
          <w:bCs/>
          <w:sz w:val="32"/>
          <w:szCs w:val="32"/>
        </w:rPr>
        <w:t>入 会 申 请 表（个人会员）</w:t>
      </w:r>
    </w:p>
    <w:tbl>
      <w:tblPr>
        <w:tblStyle w:val="11"/>
        <w:tblpPr w:leftFromText="180" w:rightFromText="180" w:horzAnchor="margin" w:tblpY="1020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88"/>
        <w:gridCol w:w="6"/>
        <w:gridCol w:w="1269"/>
        <w:gridCol w:w="6"/>
        <w:gridCol w:w="273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30" w:type="dxa"/>
            <w:vAlign w:val="center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730" w:type="dxa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88" w:type="dxa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320" w:lineRule="exact"/>
              <w:rPr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94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275" w:type="dxa"/>
            <w:gridSpan w:val="2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489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458" w:type="dxa"/>
            <w:gridSpan w:val="6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94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  <w:tc>
          <w:tcPr>
            <w:tcW w:w="1275" w:type="dxa"/>
            <w:gridSpan w:val="2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4489" w:type="dxa"/>
            <w:gridSpan w:val="2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42" w:type="dxa"/>
          </w:tcPr>
          <w:p>
            <w:pPr>
              <w:spacing w:after="120" w:afterLines="50"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458" w:type="dxa"/>
            <w:gridSpan w:val="6"/>
          </w:tcPr>
          <w:p>
            <w:pPr>
              <w:spacing w:after="120" w:afterLines="50"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所擅长技术领域或专业</w:t>
            </w:r>
          </w:p>
        </w:tc>
        <w:tc>
          <w:tcPr>
            <w:tcW w:w="8458" w:type="dxa"/>
            <w:gridSpan w:val="6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2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希望成为个人会员的类别(单选)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常务副会长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□副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</w:rPr>
              <w:t>长    □常务理事    □理事    □专业委员会成员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承担过的主要科研项目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700" w:type="dxa"/>
            <w:gridSpan w:val="7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声  明</w:t>
            </w:r>
          </w:p>
          <w:p>
            <w:pPr>
              <w:widowControl/>
              <w:ind w:firstLine="420" w:firstLineChars="200"/>
              <w:jc w:val="left"/>
            </w:pP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/>
              </w:rPr>
              <w:t>我个人声明：我自愿加入</w:t>
            </w:r>
            <w:r>
              <w:rPr>
                <w:rFonts w:hint="eastAsia"/>
                <w:lang w:eastAsia="zh-CN"/>
              </w:rPr>
              <w:t>青海省</w:t>
            </w:r>
            <w:r>
              <w:rPr>
                <w:rFonts w:hint="eastAsia"/>
              </w:rPr>
              <w:t>品牌</w:t>
            </w:r>
            <w:r>
              <w:rPr>
                <w:rFonts w:hint="eastAsia"/>
                <w:lang w:eastAsia="zh-CN"/>
              </w:rPr>
              <w:t>发展</w:t>
            </w:r>
            <w:r>
              <w:rPr>
                <w:rFonts w:hint="eastAsia"/>
              </w:rPr>
              <w:t>促进会，承诺所提供的申请材料、获奖证明、职称证明及相关的文件均真实、有效，并经过本单位核实，遵守促进会章程的有关规定。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widowControl/>
              <w:wordWrap w:val="0"/>
              <w:ind w:right="420" w:firstLine="5355" w:firstLineChars="2550"/>
            </w:pPr>
            <w:r>
              <w:rPr>
                <w:rFonts w:hint="eastAsia"/>
              </w:rPr>
              <w:t>申请人签字：</w:t>
            </w:r>
            <w:r>
              <w:t xml:space="preserve"> </w:t>
            </w:r>
          </w:p>
          <w:p>
            <w:pPr>
              <w:widowControl/>
              <w:jc w:val="right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   申请日期：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rPr>
          <w:rFonts w:ascii="华文中宋" w:hAnsi="华文中宋" w:eastAsia="华文中宋"/>
          <w:bCs/>
          <w:sz w:val="52"/>
          <w:szCs w:val="52"/>
        </w:rPr>
        <w:sectPr>
          <w:pgSz w:w="11907" w:h="16840"/>
          <w:pgMar w:top="1440" w:right="1355" w:bottom="1440" w:left="1242" w:header="720" w:footer="720" w:gutter="0"/>
          <w:cols w:space="425" w:num="1"/>
          <w:docGrid w:linePitch="314" w:charSpace="1319"/>
        </w:sectPr>
      </w:pPr>
    </w:p>
    <w:p>
      <w:pPr>
        <w:rPr>
          <w:rFonts w:ascii="华文中宋" w:hAnsi="华文中宋" w:eastAsia="华文中宋"/>
          <w:bCs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说    明</w:t>
      </w:r>
    </w:p>
    <w:p>
      <w:pPr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一、凡申请加入本促进会成为会员，须按表格内容详细填写。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二、根据本会章程，会员需缴纳会费。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44" w:hanging="544" w:hangingChars="200"/>
        <w:textAlignment w:val="auto"/>
        <w:outlineLvl w:val="9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三、入会申请表填好后与单位营业执照复印件、单位资质证书复印件等有关材料各两份一起寄回本会。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四、本会收到入会申请表后，按程序办理有关手续。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五、会员享受的权利及义务，按本会章程规定执行。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六、为了便于及时将信息传递给各会员单位，请各单位务必填写法人及联系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人的详实联系方式。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eastAsia="zh-CN"/>
        </w:rPr>
        <w:t>七、</w:t>
      </w:r>
      <w:r>
        <w:rPr>
          <w:rFonts w:hint="eastAsia" w:ascii="宋体" w:hAnsi="宋体"/>
          <w:sz w:val="28"/>
        </w:rPr>
        <w:t>组委会办公室联系人及电话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地</w:t>
      </w: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址：西宁市水井巷中央商务区4号楼19楼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sz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</w:rPr>
        <w:t>电</w:t>
      </w: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话：0971—8016965  6287373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传</w:t>
      </w: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真：0971—8218848  6263111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80" w:firstLineChars="100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联系人：胡友军（18609718337） 裴久根（13897657896）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 xml:space="preserve"> 网  站：http://www.qh.chinanews.com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sz w:val="28"/>
        </w:rPr>
        <w:t>邮  箱：qhppwhj@163.com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sz w:val="28"/>
        </w:rPr>
      </w:pPr>
      <w:r>
        <w:rPr>
          <w:rFonts w:hint="eastAsia"/>
          <w:sz w:val="28"/>
        </w:rPr>
        <w:t xml:space="preserve"> </w:t>
      </w:r>
    </w:p>
    <w:sectPr>
      <w:pgSz w:w="11907" w:h="16840"/>
      <w:pgMar w:top="1440" w:right="1355" w:bottom="1440" w:left="1242" w:header="720" w:footer="720" w:gutter="0"/>
      <w:cols w:space="425" w:num="1"/>
      <w:docGrid w:linePitch="314" w:charSpace="1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8"/>
  <w:drawingGridVerticalSpacing w:val="15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7F"/>
    <w:rsid w:val="00001FCF"/>
    <w:rsid w:val="00013E3B"/>
    <w:rsid w:val="0001735C"/>
    <w:rsid w:val="00017E7E"/>
    <w:rsid w:val="00023DF4"/>
    <w:rsid w:val="00042480"/>
    <w:rsid w:val="0006006A"/>
    <w:rsid w:val="000664B1"/>
    <w:rsid w:val="000739B1"/>
    <w:rsid w:val="000915B8"/>
    <w:rsid w:val="000920D1"/>
    <w:rsid w:val="00094708"/>
    <w:rsid w:val="000B3429"/>
    <w:rsid w:val="000C6163"/>
    <w:rsid w:val="000D08EF"/>
    <w:rsid w:val="000D2149"/>
    <w:rsid w:val="000E50EC"/>
    <w:rsid w:val="00110FA0"/>
    <w:rsid w:val="00112861"/>
    <w:rsid w:val="00130293"/>
    <w:rsid w:val="0013101E"/>
    <w:rsid w:val="00134A90"/>
    <w:rsid w:val="00152F8F"/>
    <w:rsid w:val="00176A43"/>
    <w:rsid w:val="00181305"/>
    <w:rsid w:val="001845F7"/>
    <w:rsid w:val="00191E7F"/>
    <w:rsid w:val="001955B9"/>
    <w:rsid w:val="001A661E"/>
    <w:rsid w:val="001C463E"/>
    <w:rsid w:val="001C679C"/>
    <w:rsid w:val="001D4BDF"/>
    <w:rsid w:val="001E670B"/>
    <w:rsid w:val="00200060"/>
    <w:rsid w:val="002004F5"/>
    <w:rsid w:val="00204F3E"/>
    <w:rsid w:val="00211B4A"/>
    <w:rsid w:val="002147DB"/>
    <w:rsid w:val="0021531F"/>
    <w:rsid w:val="0022271A"/>
    <w:rsid w:val="00226EB1"/>
    <w:rsid w:val="0024669F"/>
    <w:rsid w:val="0028090C"/>
    <w:rsid w:val="00293A4E"/>
    <w:rsid w:val="00296328"/>
    <w:rsid w:val="00297DBA"/>
    <w:rsid w:val="002C50D6"/>
    <w:rsid w:val="002D24B4"/>
    <w:rsid w:val="002E4F55"/>
    <w:rsid w:val="002E7295"/>
    <w:rsid w:val="002F16EA"/>
    <w:rsid w:val="002F659B"/>
    <w:rsid w:val="0031095A"/>
    <w:rsid w:val="00310D52"/>
    <w:rsid w:val="00315C23"/>
    <w:rsid w:val="00320DF9"/>
    <w:rsid w:val="00321D2C"/>
    <w:rsid w:val="00322111"/>
    <w:rsid w:val="0032594C"/>
    <w:rsid w:val="003522FD"/>
    <w:rsid w:val="003566AF"/>
    <w:rsid w:val="00377D9C"/>
    <w:rsid w:val="00382593"/>
    <w:rsid w:val="0039628E"/>
    <w:rsid w:val="003B2422"/>
    <w:rsid w:val="003B49B3"/>
    <w:rsid w:val="003B6F30"/>
    <w:rsid w:val="003B7A00"/>
    <w:rsid w:val="003C75B0"/>
    <w:rsid w:val="003F4EA7"/>
    <w:rsid w:val="004310AF"/>
    <w:rsid w:val="004326CF"/>
    <w:rsid w:val="004364B4"/>
    <w:rsid w:val="00437F81"/>
    <w:rsid w:val="00444984"/>
    <w:rsid w:val="00457FD2"/>
    <w:rsid w:val="004606F7"/>
    <w:rsid w:val="00466D56"/>
    <w:rsid w:val="004811C0"/>
    <w:rsid w:val="004920F0"/>
    <w:rsid w:val="004957B3"/>
    <w:rsid w:val="004B3D50"/>
    <w:rsid w:val="004B7009"/>
    <w:rsid w:val="004B7DFC"/>
    <w:rsid w:val="004C4BF1"/>
    <w:rsid w:val="004F4540"/>
    <w:rsid w:val="004F7A03"/>
    <w:rsid w:val="00527880"/>
    <w:rsid w:val="005303B4"/>
    <w:rsid w:val="00557CF4"/>
    <w:rsid w:val="005702C4"/>
    <w:rsid w:val="00571B0D"/>
    <w:rsid w:val="00592A5F"/>
    <w:rsid w:val="00594BED"/>
    <w:rsid w:val="005A1CCE"/>
    <w:rsid w:val="005A29D6"/>
    <w:rsid w:val="005A77D6"/>
    <w:rsid w:val="005D32C6"/>
    <w:rsid w:val="005D36C8"/>
    <w:rsid w:val="005E446B"/>
    <w:rsid w:val="005F14E1"/>
    <w:rsid w:val="006073A3"/>
    <w:rsid w:val="006271AC"/>
    <w:rsid w:val="0063595B"/>
    <w:rsid w:val="00655B2B"/>
    <w:rsid w:val="00663C10"/>
    <w:rsid w:val="00667A4A"/>
    <w:rsid w:val="00667A4D"/>
    <w:rsid w:val="006A3244"/>
    <w:rsid w:val="006C075A"/>
    <w:rsid w:val="006C4B36"/>
    <w:rsid w:val="006C55BA"/>
    <w:rsid w:val="006D37B5"/>
    <w:rsid w:val="006E7EDD"/>
    <w:rsid w:val="006F2D05"/>
    <w:rsid w:val="006F32F6"/>
    <w:rsid w:val="006F3C5B"/>
    <w:rsid w:val="00702753"/>
    <w:rsid w:val="00704DEA"/>
    <w:rsid w:val="0072218B"/>
    <w:rsid w:val="00740B7B"/>
    <w:rsid w:val="00747687"/>
    <w:rsid w:val="007518DF"/>
    <w:rsid w:val="00752BA6"/>
    <w:rsid w:val="0077102F"/>
    <w:rsid w:val="00797450"/>
    <w:rsid w:val="007C6429"/>
    <w:rsid w:val="007E0621"/>
    <w:rsid w:val="007F7AEA"/>
    <w:rsid w:val="008218EC"/>
    <w:rsid w:val="00831388"/>
    <w:rsid w:val="008373EB"/>
    <w:rsid w:val="008501BE"/>
    <w:rsid w:val="0085563B"/>
    <w:rsid w:val="008574DD"/>
    <w:rsid w:val="00860928"/>
    <w:rsid w:val="00865C14"/>
    <w:rsid w:val="00867D8F"/>
    <w:rsid w:val="008A2168"/>
    <w:rsid w:val="008A57AE"/>
    <w:rsid w:val="008B09DD"/>
    <w:rsid w:val="008B1822"/>
    <w:rsid w:val="008B282C"/>
    <w:rsid w:val="008C2362"/>
    <w:rsid w:val="008D1D1D"/>
    <w:rsid w:val="008D277E"/>
    <w:rsid w:val="008D5A21"/>
    <w:rsid w:val="008D662B"/>
    <w:rsid w:val="008E7105"/>
    <w:rsid w:val="008F29FA"/>
    <w:rsid w:val="008F3C1C"/>
    <w:rsid w:val="008F4C1B"/>
    <w:rsid w:val="00900FAA"/>
    <w:rsid w:val="009218E5"/>
    <w:rsid w:val="00926D70"/>
    <w:rsid w:val="00932E09"/>
    <w:rsid w:val="00942EBA"/>
    <w:rsid w:val="009447A9"/>
    <w:rsid w:val="00947DCB"/>
    <w:rsid w:val="00977E04"/>
    <w:rsid w:val="00980933"/>
    <w:rsid w:val="00984B27"/>
    <w:rsid w:val="009919AC"/>
    <w:rsid w:val="009A6C56"/>
    <w:rsid w:val="009B2C68"/>
    <w:rsid w:val="009B3402"/>
    <w:rsid w:val="009C7487"/>
    <w:rsid w:val="009E1907"/>
    <w:rsid w:val="009F2420"/>
    <w:rsid w:val="009F46A2"/>
    <w:rsid w:val="009F78C1"/>
    <w:rsid w:val="00A16926"/>
    <w:rsid w:val="00A2461F"/>
    <w:rsid w:val="00A259F7"/>
    <w:rsid w:val="00A33D0D"/>
    <w:rsid w:val="00A5166D"/>
    <w:rsid w:val="00A729B0"/>
    <w:rsid w:val="00A916FB"/>
    <w:rsid w:val="00AA2574"/>
    <w:rsid w:val="00AA2696"/>
    <w:rsid w:val="00AC52E6"/>
    <w:rsid w:val="00AD3A2A"/>
    <w:rsid w:val="00AE53A3"/>
    <w:rsid w:val="00AF6DD4"/>
    <w:rsid w:val="00B02B74"/>
    <w:rsid w:val="00B4358F"/>
    <w:rsid w:val="00B63E0E"/>
    <w:rsid w:val="00BB68B0"/>
    <w:rsid w:val="00BC2FD7"/>
    <w:rsid w:val="00BC4D44"/>
    <w:rsid w:val="00BD6CAF"/>
    <w:rsid w:val="00BD7315"/>
    <w:rsid w:val="00BE60CC"/>
    <w:rsid w:val="00BE6F4B"/>
    <w:rsid w:val="00C27C0A"/>
    <w:rsid w:val="00C35E4D"/>
    <w:rsid w:val="00C463D7"/>
    <w:rsid w:val="00C6068B"/>
    <w:rsid w:val="00C71183"/>
    <w:rsid w:val="00C80B08"/>
    <w:rsid w:val="00C813B6"/>
    <w:rsid w:val="00C94281"/>
    <w:rsid w:val="00CB516E"/>
    <w:rsid w:val="00CC5E96"/>
    <w:rsid w:val="00CC6966"/>
    <w:rsid w:val="00CD08EB"/>
    <w:rsid w:val="00CD4030"/>
    <w:rsid w:val="00CD7C44"/>
    <w:rsid w:val="00CF500C"/>
    <w:rsid w:val="00D0284C"/>
    <w:rsid w:val="00D22A15"/>
    <w:rsid w:val="00D23A36"/>
    <w:rsid w:val="00D24DD7"/>
    <w:rsid w:val="00D45341"/>
    <w:rsid w:val="00D53ED4"/>
    <w:rsid w:val="00D55596"/>
    <w:rsid w:val="00D64BED"/>
    <w:rsid w:val="00D74A8A"/>
    <w:rsid w:val="00D92903"/>
    <w:rsid w:val="00DA555D"/>
    <w:rsid w:val="00DC5899"/>
    <w:rsid w:val="00DE25E1"/>
    <w:rsid w:val="00E054DA"/>
    <w:rsid w:val="00E22EF9"/>
    <w:rsid w:val="00E34308"/>
    <w:rsid w:val="00E3559E"/>
    <w:rsid w:val="00E45B8C"/>
    <w:rsid w:val="00E47B70"/>
    <w:rsid w:val="00E90D58"/>
    <w:rsid w:val="00E9746C"/>
    <w:rsid w:val="00EB60DA"/>
    <w:rsid w:val="00EB7A34"/>
    <w:rsid w:val="00EC4CC1"/>
    <w:rsid w:val="00EE3D50"/>
    <w:rsid w:val="00F030DE"/>
    <w:rsid w:val="00F07F33"/>
    <w:rsid w:val="00F2349F"/>
    <w:rsid w:val="00F37B09"/>
    <w:rsid w:val="00F4292C"/>
    <w:rsid w:val="00F76AD2"/>
    <w:rsid w:val="00F94C32"/>
    <w:rsid w:val="00F96306"/>
    <w:rsid w:val="00FA363A"/>
    <w:rsid w:val="00FA3ABA"/>
    <w:rsid w:val="00FB7A1E"/>
    <w:rsid w:val="00FC78CB"/>
    <w:rsid w:val="00FF37B0"/>
    <w:rsid w:val="00FF402F"/>
    <w:rsid w:val="432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00" w:lineRule="exact"/>
    </w:pPr>
    <w:rPr>
      <w:rFonts w:ascii="黑体" w:eastAsia="黑体"/>
      <w:b/>
      <w:bCs/>
      <w:sz w:val="28"/>
      <w:u w:val="single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spacing w:line="240" w:lineRule="exact"/>
    </w:pPr>
    <w:rPr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夏朗图文</Company>
  <Pages>4</Pages>
  <Words>228</Words>
  <Characters>1302</Characters>
  <Lines>10</Lines>
  <Paragraphs>3</Paragraphs>
  <TotalTime>3</TotalTime>
  <ScaleCrop>false</ScaleCrop>
  <LinksUpToDate>false</LinksUpToDate>
  <CharactersWithSpaces>1527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2016-05-09T01:55:00Z</dcterms:created>
  <dc:creator>夏朗图文</dc:creator>
  <cp:lastModifiedBy>沧桑智者</cp:lastModifiedBy>
  <cp:lastPrinted>2015-12-14T02:38:00Z</cp:lastPrinted>
  <dcterms:modified xsi:type="dcterms:W3CDTF">2018-06-18T13:31:42Z</dcterms:modified>
  <dc:title>中国环境保护产业协会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